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6407C" w:rsidRDefault="0026407C" w:rsidP="0026407C">
      <w:pPr>
        <w:pStyle w:val="NormalWeb"/>
        <w:spacing w:before="0" w:beforeAutospacing="0" w:after="0" w:afterAutospacing="0"/>
        <w:jc w:val="center"/>
      </w:pPr>
      <w:r>
        <w:rPr>
          <w:rFonts w:ascii="Glacial Indifference" w:hAnsi="Glacial Indifference"/>
          <w:noProof/>
          <w:color w:val="C1181B"/>
          <w:sz w:val="32"/>
          <w:szCs w:val="32"/>
          <w:bdr w:val="none" w:sz="0" w:space="0" w:color="auto" w:frame="1"/>
        </w:rPr>
        <w:drawing>
          <wp:inline distT="0" distB="0" distL="0" distR="0" wp14:anchorId="66F9765C" wp14:editId="0B3E8815">
            <wp:extent cx="972298" cy="937260"/>
            <wp:effectExtent l="0" t="0" r="0" b="0"/>
            <wp:docPr id="1" name="Image 1" descr="LogoCommeChezNous (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CommeChezNous (2)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78953" cy="943675"/>
                    </a:xfrm>
                    <a:prstGeom prst="rect">
                      <a:avLst/>
                    </a:prstGeom>
                    <a:noFill/>
                    <a:ln>
                      <a:noFill/>
                    </a:ln>
                  </pic:spPr>
                </pic:pic>
              </a:graphicData>
            </a:graphic>
          </wp:inline>
        </w:drawing>
      </w:r>
    </w:p>
    <w:p w:rsidR="0026407C" w:rsidRDefault="0026407C" w:rsidP="0026407C"/>
    <w:p w:rsidR="0026407C" w:rsidRDefault="0026407C" w:rsidP="0026407C">
      <w:pPr>
        <w:pStyle w:val="Titre1"/>
        <w:spacing w:before="0"/>
        <w:jc w:val="center"/>
        <w:rPr>
          <w:rFonts w:ascii="Glacial Indifference" w:hAnsi="Glacial Indifference"/>
          <w:b/>
          <w:bCs/>
          <w:color w:val="C1181B"/>
        </w:rPr>
      </w:pPr>
      <w:r>
        <w:rPr>
          <w:rFonts w:ascii="Glacial Indifference" w:hAnsi="Glacial Indifference"/>
          <w:b/>
          <w:bCs/>
          <w:color w:val="C1181B"/>
        </w:rPr>
        <w:t>ASBL Comme Chez Nous : Offre d’emploi</w:t>
      </w:r>
    </w:p>
    <w:p w:rsidR="0026407C" w:rsidRPr="0026407C" w:rsidRDefault="00043D0B" w:rsidP="0026407C">
      <w:pPr>
        <w:pStyle w:val="Titre1"/>
        <w:spacing w:before="0"/>
        <w:jc w:val="center"/>
        <w:rPr>
          <w:rFonts w:ascii="Glacial Indifference" w:hAnsi="Glacial Indifference"/>
          <w:b/>
          <w:bCs/>
          <w:color w:val="C1181B"/>
        </w:rPr>
      </w:pPr>
      <w:r>
        <w:rPr>
          <w:rFonts w:ascii="Glacial Indifference" w:hAnsi="Glacial Indifference"/>
          <w:b/>
          <w:bCs/>
          <w:color w:val="C1181B"/>
        </w:rPr>
        <w:t>Psychologue</w:t>
      </w:r>
    </w:p>
    <w:p w:rsidR="002157C4" w:rsidRPr="002157C4" w:rsidRDefault="002157C4" w:rsidP="002157C4"/>
    <w:p w:rsidR="007A3E2D" w:rsidRPr="002157C4" w:rsidRDefault="001B2065" w:rsidP="002157C4">
      <w:pPr>
        <w:jc w:val="both"/>
        <w:rPr>
          <w:i/>
        </w:rPr>
      </w:pPr>
      <w:r w:rsidRPr="002157C4">
        <w:rPr>
          <w:i/>
        </w:rPr>
        <w:t xml:space="preserve">Tu as </w:t>
      </w:r>
      <w:r w:rsidR="00522770" w:rsidRPr="002157C4">
        <w:rPr>
          <w:i/>
        </w:rPr>
        <w:t>envie de participer à la construction d’une société plus juste et égalitaire ? Tu aimes le travail de terrain</w:t>
      </w:r>
      <w:r w:rsidR="00B40031">
        <w:rPr>
          <w:i/>
        </w:rPr>
        <w:t xml:space="preserve"> tout en ayant une vision stratégique des enjeux liés à </w:t>
      </w:r>
      <w:r w:rsidR="00364303">
        <w:rPr>
          <w:i/>
        </w:rPr>
        <w:t xml:space="preserve">la santé et à </w:t>
      </w:r>
      <w:r w:rsidR="00B40031">
        <w:rPr>
          <w:i/>
        </w:rPr>
        <w:t>la précarité aigue ?</w:t>
      </w:r>
      <w:r w:rsidR="0060730D">
        <w:rPr>
          <w:i/>
        </w:rPr>
        <w:t xml:space="preserve"> </w:t>
      </w:r>
      <w:r w:rsidR="00522770" w:rsidRPr="002157C4">
        <w:rPr>
          <w:i/>
        </w:rPr>
        <w:t xml:space="preserve">Tu souhaites apporter </w:t>
      </w:r>
      <w:r w:rsidR="00364303">
        <w:rPr>
          <w:i/>
        </w:rPr>
        <w:t>un accompagnement concret aux accueilli(e)s</w:t>
      </w:r>
      <w:r w:rsidR="00522770" w:rsidRPr="002157C4">
        <w:rPr>
          <w:i/>
        </w:rPr>
        <w:t> ?</w:t>
      </w:r>
      <w:r w:rsidR="0060730D">
        <w:rPr>
          <w:i/>
        </w:rPr>
        <w:t xml:space="preserve"> </w:t>
      </w:r>
      <w:r w:rsidR="00522770" w:rsidRPr="002157C4">
        <w:rPr>
          <w:i/>
        </w:rPr>
        <w:t>Tu aimes collaborer avec tes c</w:t>
      </w:r>
      <w:r w:rsidR="00B40031">
        <w:rPr>
          <w:i/>
        </w:rPr>
        <w:t xml:space="preserve">ollègues </w:t>
      </w:r>
      <w:r w:rsidR="00522770" w:rsidRPr="002157C4">
        <w:rPr>
          <w:i/>
        </w:rPr>
        <w:t xml:space="preserve">pour avoir une approche plurielle d’une situation rencontrée ? </w:t>
      </w:r>
      <w:r w:rsidR="00BB12A1">
        <w:rPr>
          <w:i/>
        </w:rPr>
        <w:t xml:space="preserve"> Tu as envie de rejoindre une équipe passionnée dans un environnement agréable et épanouissant ?</w:t>
      </w:r>
    </w:p>
    <w:p w:rsidR="007A3E2D" w:rsidRDefault="007A3E2D" w:rsidP="005F53E1">
      <w:pPr>
        <w:pStyle w:val="Titre2"/>
      </w:pPr>
      <w:r>
        <w:t xml:space="preserve">Comme Chez Nous </w:t>
      </w:r>
    </w:p>
    <w:p w:rsidR="00864CE1" w:rsidRDefault="00864CE1" w:rsidP="00864CE1">
      <w:r>
        <w:t xml:space="preserve">Créé en 1995, </w:t>
      </w:r>
      <w:proofErr w:type="spellStart"/>
      <w:r>
        <w:t>l’asbl</w:t>
      </w:r>
      <w:proofErr w:type="spellEnd"/>
      <w:r>
        <w:t xml:space="preserve"> Comme Chez Nous dédie ses actions aux personnes en situation de sans-abrisme et de très grande précarité afin qu’elles </w:t>
      </w:r>
      <w:r w:rsidR="002157C4">
        <w:t>s’éloignent</w:t>
      </w:r>
      <w:r>
        <w:t xml:space="preserve"> de leur situation présente pour sortir du sans-abrisme et recouvrer l’ensemble de leurs droits en tant que </w:t>
      </w:r>
      <w:proofErr w:type="spellStart"/>
      <w:r>
        <w:t>citoyen-nes</w:t>
      </w:r>
      <w:proofErr w:type="spellEnd"/>
      <w:r>
        <w:t xml:space="preserve">. </w:t>
      </w:r>
    </w:p>
    <w:p w:rsidR="00864CE1" w:rsidRDefault="00864CE1" w:rsidP="00864CE1">
      <w:r>
        <w:t xml:space="preserve">Quatre axes d’intervention sont mobilisés : </w:t>
      </w:r>
    </w:p>
    <w:p w:rsidR="00864CE1" w:rsidRDefault="00864CE1" w:rsidP="00864CE1">
      <w:pPr>
        <w:pStyle w:val="Paragraphedeliste"/>
        <w:numPr>
          <w:ilvl w:val="0"/>
          <w:numId w:val="2"/>
        </w:numPr>
      </w:pPr>
      <w:r>
        <w:t xml:space="preserve">Le Rebond, accueil de jour pour personnes en situation de sans </w:t>
      </w:r>
      <w:proofErr w:type="spellStart"/>
      <w:r>
        <w:t>abrisme</w:t>
      </w:r>
      <w:proofErr w:type="spellEnd"/>
    </w:p>
    <w:p w:rsidR="00864CE1" w:rsidRDefault="00864CE1" w:rsidP="00864CE1">
      <w:pPr>
        <w:pStyle w:val="Paragraphedeliste"/>
        <w:numPr>
          <w:ilvl w:val="0"/>
          <w:numId w:val="2"/>
        </w:numPr>
      </w:pPr>
      <w:r>
        <w:t>Chez Toit, Association de Promotion au Logement</w:t>
      </w:r>
    </w:p>
    <w:p w:rsidR="00864CE1" w:rsidRDefault="00864CE1" w:rsidP="00864CE1">
      <w:pPr>
        <w:pStyle w:val="Paragraphedeliste"/>
        <w:numPr>
          <w:ilvl w:val="0"/>
          <w:numId w:val="2"/>
        </w:numPr>
      </w:pPr>
      <w:r>
        <w:t>Toudi Boudji, Service d’Insertion Sociale, pour créer une sociabilité en dehors de la rue</w:t>
      </w:r>
    </w:p>
    <w:p w:rsidR="00864CE1" w:rsidRDefault="00864CE1" w:rsidP="00864CE1">
      <w:pPr>
        <w:pStyle w:val="Paragraphedeliste"/>
        <w:numPr>
          <w:ilvl w:val="0"/>
          <w:numId w:val="2"/>
        </w:numPr>
      </w:pPr>
      <w:r>
        <w:t xml:space="preserve">Parent’Elle, où d’une part les femmes </w:t>
      </w:r>
      <w:r w:rsidR="00C75D2D">
        <w:t xml:space="preserve">comme des hommes </w:t>
      </w:r>
      <w:r>
        <w:t>sont accueillis en non mixité et d’autre part les parentalités blessées sont accompagnées.</w:t>
      </w:r>
    </w:p>
    <w:p w:rsidR="007A3E2D" w:rsidRDefault="007A3E2D" w:rsidP="005F53E1">
      <w:pPr>
        <w:pStyle w:val="Titre2"/>
      </w:pPr>
      <w:r>
        <w:t xml:space="preserve">Description du poste </w:t>
      </w:r>
    </w:p>
    <w:p w:rsidR="00A97944" w:rsidRDefault="005F53E1" w:rsidP="00A97944">
      <w:r>
        <w:t xml:space="preserve">En tant </w:t>
      </w:r>
      <w:r w:rsidR="00043D0B">
        <w:t>que psychologue</w:t>
      </w:r>
      <w:r>
        <w:t xml:space="preserve">, </w:t>
      </w:r>
      <w:r w:rsidR="00C75D2D">
        <w:t>tes missions seront</w:t>
      </w:r>
      <w:r w:rsidR="00043D0B">
        <w:t> </w:t>
      </w:r>
      <w:r w:rsidR="00235127">
        <w:t>d</w:t>
      </w:r>
      <w:r w:rsidR="00A97944">
        <w:t xml:space="preserve">e réaliser l’accueil, le diagnostic et la prise en charge psychologique d’un public en très grande précarité, aux problématiques multiples et complexes, dans un cadre bienveillant. Membre de l’équipe Comme Chez Nous et plus particulièrement au travers de l’axe d’intervention « Le Rebond », </w:t>
      </w:r>
      <w:r w:rsidR="00E341B9">
        <w:t>tu travailleras</w:t>
      </w:r>
      <w:r w:rsidR="00A97944">
        <w:t xml:space="preserve"> dans une équipe pluridisciplinaire. </w:t>
      </w:r>
    </w:p>
    <w:p w:rsidR="00043D0B" w:rsidRDefault="00E341B9">
      <w:r>
        <w:t>Tu seras en charge,</w:t>
      </w:r>
      <w:r w:rsidR="00A97944">
        <w:t xml:space="preserve"> : </w:t>
      </w:r>
    </w:p>
    <w:p w:rsidR="005F53E1" w:rsidRDefault="005F53E1">
      <w:r>
        <w:t>Au</w:t>
      </w:r>
      <w:r w:rsidR="00A97944">
        <w:t xml:space="preserve"> niveau de l’accompagnement du</w:t>
      </w:r>
      <w:r>
        <w:t xml:space="preserve"> public</w:t>
      </w:r>
      <w:r w:rsidR="00BD0FD4">
        <w:t xml:space="preserve"> en très grande précarit</w:t>
      </w:r>
      <w:r>
        <w:t>é</w:t>
      </w:r>
      <w:r w:rsidR="00B5311D">
        <w:t>, de</w:t>
      </w:r>
      <w:r>
        <w:t xml:space="preserve"> : </w:t>
      </w:r>
    </w:p>
    <w:p w:rsidR="00C83302" w:rsidRDefault="003A4F97" w:rsidP="00B40031">
      <w:pPr>
        <w:pStyle w:val="Paragraphedeliste"/>
        <w:numPr>
          <w:ilvl w:val="0"/>
          <w:numId w:val="2"/>
        </w:numPr>
        <w:jc w:val="both"/>
      </w:pPr>
      <w:r>
        <w:t xml:space="preserve">Rencontrer, échanger et établir un lien </w:t>
      </w:r>
      <w:r w:rsidR="00C83302">
        <w:t xml:space="preserve">de confiance </w:t>
      </w:r>
      <w:r>
        <w:t xml:space="preserve">avec </w:t>
      </w:r>
      <w:r w:rsidR="00A97944">
        <w:t>les accueilli(e)s</w:t>
      </w:r>
      <w:r>
        <w:t xml:space="preserve">  </w:t>
      </w:r>
    </w:p>
    <w:p w:rsidR="00A97944" w:rsidRDefault="00C83302" w:rsidP="00A97944">
      <w:pPr>
        <w:pStyle w:val="Paragraphedeliste"/>
        <w:numPr>
          <w:ilvl w:val="0"/>
          <w:numId w:val="2"/>
        </w:numPr>
        <w:jc w:val="both"/>
      </w:pPr>
      <w:r>
        <w:t>Observe</w:t>
      </w:r>
      <w:r w:rsidR="00B5311D">
        <w:t>r</w:t>
      </w:r>
      <w:r>
        <w:t xml:space="preserve">, identifier et analyser </w:t>
      </w:r>
      <w:r w:rsidR="00A97944">
        <w:t>leurs besoins</w:t>
      </w:r>
    </w:p>
    <w:p w:rsidR="00A97944" w:rsidRPr="00A97944" w:rsidRDefault="00A97944" w:rsidP="00A97944">
      <w:pPr>
        <w:pStyle w:val="Paragraphedeliste"/>
        <w:numPr>
          <w:ilvl w:val="0"/>
          <w:numId w:val="2"/>
        </w:numPr>
        <w:jc w:val="both"/>
      </w:pPr>
      <w:r w:rsidRPr="00A97944">
        <w:rPr>
          <w:rFonts w:cstheme="minorHAnsi"/>
          <w:color w:val="333333"/>
          <w:shd w:val="clear" w:color="auto" w:fill="FFFFFF"/>
        </w:rPr>
        <w:t>Assurer, de manière régulière, des entretiens individuels afin de les soutenir et de les accompagner.</w:t>
      </w:r>
    </w:p>
    <w:p w:rsidR="00235127" w:rsidRDefault="005F53E1" w:rsidP="00235127">
      <w:pPr>
        <w:pStyle w:val="Paragraphedeliste"/>
        <w:numPr>
          <w:ilvl w:val="0"/>
          <w:numId w:val="2"/>
        </w:numPr>
        <w:jc w:val="both"/>
      </w:pPr>
      <w:r>
        <w:t>Ass</w:t>
      </w:r>
      <w:r w:rsidR="00C83302">
        <w:t>urer une veille quant aux situations rencontrées et suivre les diverses démarches sur le long terme</w:t>
      </w:r>
      <w:r w:rsidR="00235127" w:rsidRPr="00235127">
        <w:t xml:space="preserve"> </w:t>
      </w:r>
    </w:p>
    <w:p w:rsidR="00746E04" w:rsidRDefault="00746E04" w:rsidP="00235127">
      <w:pPr>
        <w:pStyle w:val="Paragraphedeliste"/>
        <w:numPr>
          <w:ilvl w:val="0"/>
          <w:numId w:val="2"/>
        </w:numPr>
        <w:jc w:val="both"/>
      </w:pPr>
      <w:r>
        <w:t xml:space="preserve">Favoriser la participation active de l’accueilli(e) </w:t>
      </w:r>
      <w:r w:rsidR="00E341B9">
        <w:rPr>
          <w:rFonts w:cstheme="minorHAnsi"/>
          <w:color w:val="333333"/>
          <w:shd w:val="clear" w:color="auto" w:fill="FFFFFF"/>
        </w:rPr>
        <w:t>dans</w:t>
      </w:r>
      <w:r w:rsidRPr="00746E04">
        <w:rPr>
          <w:rFonts w:cstheme="minorHAnsi"/>
          <w:color w:val="333333"/>
          <w:shd w:val="clear" w:color="auto" w:fill="FFFFFF"/>
        </w:rPr>
        <w:t xml:space="preserve"> la résolution de ses problèmes</w:t>
      </w:r>
      <w:r w:rsidR="00E341B9">
        <w:rPr>
          <w:rFonts w:cstheme="minorHAnsi"/>
          <w:color w:val="333333"/>
          <w:shd w:val="clear" w:color="auto" w:fill="FFFFFF"/>
        </w:rPr>
        <w:t xml:space="preserve">, en mobilisant ses ressources et </w:t>
      </w:r>
      <w:r w:rsidRPr="00746E04">
        <w:rPr>
          <w:rFonts w:cstheme="minorHAnsi"/>
          <w:color w:val="333333"/>
          <w:shd w:val="clear" w:color="auto" w:fill="FFFFFF"/>
        </w:rPr>
        <w:t>capacités</w:t>
      </w:r>
      <w:r>
        <w:t xml:space="preserve"> </w:t>
      </w:r>
    </w:p>
    <w:p w:rsidR="00746E04" w:rsidRDefault="00915E2B" w:rsidP="00235127">
      <w:pPr>
        <w:pStyle w:val="Paragraphedeliste"/>
        <w:numPr>
          <w:ilvl w:val="0"/>
          <w:numId w:val="2"/>
        </w:numPr>
        <w:jc w:val="both"/>
      </w:pPr>
      <w:r>
        <w:t xml:space="preserve">Jongler avec les modèles, approches et outils </w:t>
      </w:r>
      <w:r w:rsidR="00746E04">
        <w:t>théoriques</w:t>
      </w:r>
      <w:r>
        <w:t xml:space="preserve"> et pratiques pour qu’ils conviennent aux besoins de la personne</w:t>
      </w:r>
    </w:p>
    <w:p w:rsidR="005F53E1" w:rsidRDefault="005F53E1" w:rsidP="00235127">
      <w:pPr>
        <w:pStyle w:val="Paragraphedeliste"/>
        <w:jc w:val="both"/>
      </w:pPr>
    </w:p>
    <w:p w:rsidR="005F53E1" w:rsidRDefault="006E1B82" w:rsidP="005F53E1">
      <w:r>
        <w:lastRenderedPageBreak/>
        <w:t xml:space="preserve">Au niveau de </w:t>
      </w:r>
      <w:r w:rsidR="00BD0FD4">
        <w:t>la dimension psychologique au sein de l’équipe</w:t>
      </w:r>
      <w:r w:rsidR="00E341B9">
        <w:t>, de</w:t>
      </w:r>
      <w:r w:rsidR="00B5311D">
        <w:t xml:space="preserve"> </w:t>
      </w:r>
      <w:r w:rsidR="005F53E1">
        <w:t xml:space="preserve">: </w:t>
      </w:r>
    </w:p>
    <w:p w:rsidR="00746E04" w:rsidRDefault="00746E04" w:rsidP="00746E04">
      <w:pPr>
        <w:pStyle w:val="Paragraphedeliste"/>
        <w:numPr>
          <w:ilvl w:val="0"/>
          <w:numId w:val="2"/>
        </w:numPr>
        <w:jc w:val="both"/>
      </w:pPr>
      <w:r>
        <w:t>Collaborer en cohérence avec les autres travailleurs et bénévoles pour apporter une solution globale aux problématiques rencontrées par le public</w:t>
      </w:r>
    </w:p>
    <w:p w:rsidR="00A97944" w:rsidRDefault="00746E04" w:rsidP="00A97944">
      <w:pPr>
        <w:pStyle w:val="Paragraphedeliste"/>
        <w:numPr>
          <w:ilvl w:val="0"/>
          <w:numId w:val="2"/>
        </w:numPr>
        <w:jc w:val="both"/>
      </w:pPr>
      <w:r>
        <w:t>Susciter l’émergence de clés d’analyse et de compréhension</w:t>
      </w:r>
      <w:r w:rsidR="00A97944">
        <w:t xml:space="preserve"> sur le fonctionnement de la personne au niveau psychologique. </w:t>
      </w:r>
    </w:p>
    <w:p w:rsidR="00A97944" w:rsidRDefault="00746E04" w:rsidP="00DB7520">
      <w:pPr>
        <w:pStyle w:val="Paragraphedeliste"/>
        <w:numPr>
          <w:ilvl w:val="0"/>
          <w:numId w:val="2"/>
        </w:numPr>
        <w:jc w:val="both"/>
      </w:pPr>
      <w:r>
        <w:t xml:space="preserve">Alimenter et soutenir </w:t>
      </w:r>
      <w:r w:rsidR="00A97944">
        <w:t xml:space="preserve">le travail de réflexion et d’action auprès des accueilli(e)s, en </w:t>
      </w:r>
      <w:r w:rsidR="00E341B9">
        <w:t>tenant des spécificités de ton</w:t>
      </w:r>
      <w:r w:rsidR="00A97944">
        <w:t xml:space="preserve"> métier</w:t>
      </w:r>
    </w:p>
    <w:p w:rsidR="00A97944" w:rsidRDefault="00746E04" w:rsidP="00DB7520">
      <w:pPr>
        <w:pStyle w:val="Paragraphedeliste"/>
        <w:numPr>
          <w:ilvl w:val="0"/>
          <w:numId w:val="2"/>
        </w:numPr>
        <w:jc w:val="both"/>
      </w:pPr>
      <w:r>
        <w:t>Contribuer à la prise en charge de l’accueilli</w:t>
      </w:r>
      <w:r w:rsidR="00E341B9">
        <w:t>(</w:t>
      </w:r>
      <w:r>
        <w:t>e</w:t>
      </w:r>
      <w:r w:rsidR="00E341B9">
        <w:t>)</w:t>
      </w:r>
      <w:r>
        <w:t>, p</w:t>
      </w:r>
      <w:r w:rsidR="00A97944">
        <w:t xml:space="preserve">roposer des pistes de travail et de nouveaux outils </w:t>
      </w:r>
      <w:r>
        <w:t xml:space="preserve"> par </w:t>
      </w:r>
      <w:r w:rsidR="00E341B9">
        <w:t>ton</w:t>
      </w:r>
      <w:r>
        <w:t xml:space="preserve"> éclairage spécifique</w:t>
      </w:r>
    </w:p>
    <w:p w:rsidR="00746E04" w:rsidRDefault="00BD0FD4" w:rsidP="00A97944">
      <w:pPr>
        <w:pStyle w:val="Paragraphedeliste"/>
        <w:numPr>
          <w:ilvl w:val="0"/>
          <w:numId w:val="2"/>
        </w:numPr>
        <w:jc w:val="both"/>
      </w:pPr>
      <w:r w:rsidRPr="00BD0FD4">
        <w:rPr>
          <w:rFonts w:cstheme="minorHAnsi"/>
        </w:rPr>
        <w:t xml:space="preserve">Accompagner et mener en équipe des actions pour promouvoir la santé mentale (émotions, estime de soi, communication, gestion du stress et des conflits, …) à destination </w:t>
      </w:r>
      <w:r w:rsidR="00235127">
        <w:rPr>
          <w:rFonts w:cstheme="minorHAnsi"/>
        </w:rPr>
        <w:t>du public rencontré</w:t>
      </w:r>
      <w:r w:rsidR="00746E04" w:rsidRPr="00746E04">
        <w:t xml:space="preserve"> </w:t>
      </w:r>
    </w:p>
    <w:p w:rsidR="00746E04" w:rsidRPr="00746E04" w:rsidRDefault="00746E04" w:rsidP="00746E04">
      <w:pPr>
        <w:pStyle w:val="Paragraphedeliste"/>
        <w:numPr>
          <w:ilvl w:val="0"/>
          <w:numId w:val="2"/>
        </w:numPr>
        <w:jc w:val="both"/>
        <w:rPr>
          <w:rFonts w:cstheme="minorHAnsi"/>
        </w:rPr>
      </w:pPr>
      <w:r>
        <w:t xml:space="preserve">Veiller à la bonne transmission des informations aux autres collaborateurs </w:t>
      </w:r>
    </w:p>
    <w:p w:rsidR="00235127" w:rsidRDefault="00235127" w:rsidP="00235127">
      <w:pPr>
        <w:pStyle w:val="Default"/>
        <w:spacing w:line="276" w:lineRule="auto"/>
        <w:ind w:left="720"/>
        <w:jc w:val="both"/>
        <w:rPr>
          <w:rFonts w:asciiTheme="minorHAnsi" w:hAnsiTheme="minorHAnsi" w:cstheme="minorHAnsi"/>
          <w:sz w:val="22"/>
          <w:szCs w:val="22"/>
        </w:rPr>
      </w:pPr>
    </w:p>
    <w:p w:rsidR="00235127" w:rsidRPr="00BD0FD4" w:rsidRDefault="00746E04" w:rsidP="00235127">
      <w:pPr>
        <w:pStyle w:val="Default"/>
        <w:spacing w:line="276" w:lineRule="auto"/>
        <w:jc w:val="both"/>
        <w:rPr>
          <w:rFonts w:asciiTheme="minorHAnsi" w:hAnsiTheme="minorHAnsi" w:cstheme="minorHAnsi"/>
          <w:sz w:val="22"/>
          <w:szCs w:val="22"/>
        </w:rPr>
      </w:pPr>
      <w:r>
        <w:rPr>
          <w:rFonts w:asciiTheme="minorHAnsi" w:hAnsiTheme="minorHAnsi" w:cstheme="minorHAnsi"/>
          <w:sz w:val="22"/>
          <w:szCs w:val="22"/>
        </w:rPr>
        <w:t>Pour contribuer au développement de la dimension psychologique au sein de Comme Chez Nous :</w:t>
      </w:r>
    </w:p>
    <w:p w:rsidR="00235127" w:rsidRDefault="00235127" w:rsidP="00607257">
      <w:pPr>
        <w:pStyle w:val="Paragraphedeliste"/>
        <w:numPr>
          <w:ilvl w:val="0"/>
          <w:numId w:val="2"/>
        </w:numPr>
        <w:jc w:val="both"/>
      </w:pPr>
      <w:r>
        <w:t>Assurer le suivi et le reporting des projets mis en œuvre (notamment la rédaction des rapports d’activités en lien avec les financements reçus)</w:t>
      </w:r>
    </w:p>
    <w:p w:rsidR="00C75D2D" w:rsidRDefault="00C75D2D" w:rsidP="00B40031">
      <w:pPr>
        <w:pStyle w:val="Paragraphedeliste"/>
        <w:numPr>
          <w:ilvl w:val="0"/>
          <w:numId w:val="2"/>
        </w:numPr>
        <w:jc w:val="both"/>
      </w:pPr>
      <w:r>
        <w:t>Identifier, analyser et évaluer les impacts liés à l’axe d’intervention au profit du public</w:t>
      </w:r>
    </w:p>
    <w:p w:rsidR="00BF0DE0" w:rsidRDefault="00746E04" w:rsidP="00746E04">
      <w:pPr>
        <w:pStyle w:val="Paragraphedeliste"/>
        <w:numPr>
          <w:ilvl w:val="0"/>
          <w:numId w:val="2"/>
        </w:numPr>
        <w:jc w:val="both"/>
      </w:pPr>
      <w:r>
        <w:t>Collaborer avec le réseau de partenaires autour des dimensions psychologiques</w:t>
      </w:r>
      <w:r w:rsidR="00737369" w:rsidRPr="00746E04">
        <w:rPr>
          <w:rFonts w:ascii="Helvetica" w:eastAsia="Times New Roman" w:hAnsi="Helvetica" w:cs="Times New Roman"/>
          <w:color w:val="333333"/>
          <w:sz w:val="23"/>
          <w:szCs w:val="23"/>
          <w:lang w:eastAsia="fr-FR"/>
        </w:rPr>
        <w:br/>
      </w:r>
    </w:p>
    <w:p w:rsidR="007A3E2D" w:rsidRPr="0060730D" w:rsidRDefault="007A3E2D">
      <w:pPr>
        <w:rPr>
          <w:b/>
        </w:rPr>
      </w:pPr>
      <w:r w:rsidRPr="0060730D">
        <w:rPr>
          <w:b/>
        </w:rPr>
        <w:t>Compétences </w:t>
      </w:r>
      <w:r w:rsidR="00CD4141">
        <w:rPr>
          <w:b/>
        </w:rPr>
        <w:t>transversales</w:t>
      </w:r>
    </w:p>
    <w:p w:rsidR="006E1B82" w:rsidRDefault="006E1B82" w:rsidP="00584A76">
      <w:pPr>
        <w:pStyle w:val="Paragraphedeliste"/>
        <w:numPr>
          <w:ilvl w:val="0"/>
          <w:numId w:val="2"/>
        </w:numPr>
      </w:pPr>
      <w:r>
        <w:t>Rigueur</w:t>
      </w:r>
      <w:r w:rsidR="00235127">
        <w:t>, autonomie, polyvalence et adaptabilité</w:t>
      </w:r>
    </w:p>
    <w:p w:rsidR="00235127" w:rsidRDefault="00235127" w:rsidP="00235127">
      <w:pPr>
        <w:pStyle w:val="Paragraphedeliste"/>
        <w:numPr>
          <w:ilvl w:val="0"/>
          <w:numId w:val="2"/>
        </w:numPr>
      </w:pPr>
      <w:r>
        <w:t>Sens de l’organisation</w:t>
      </w:r>
    </w:p>
    <w:p w:rsidR="00235127" w:rsidRDefault="00235127" w:rsidP="00235127">
      <w:pPr>
        <w:pStyle w:val="Paragraphedeliste"/>
        <w:numPr>
          <w:ilvl w:val="0"/>
          <w:numId w:val="2"/>
        </w:numPr>
      </w:pPr>
      <w:r>
        <w:t>Gestion de conflits</w:t>
      </w:r>
      <w:r w:rsidR="00746E04">
        <w:t xml:space="preserve"> et gestion de stress</w:t>
      </w:r>
    </w:p>
    <w:p w:rsidR="00746E04" w:rsidRDefault="00746E04" w:rsidP="00235127">
      <w:pPr>
        <w:pStyle w:val="Paragraphedeliste"/>
        <w:numPr>
          <w:ilvl w:val="0"/>
          <w:numId w:val="2"/>
        </w:numPr>
      </w:pPr>
      <w:r>
        <w:t>Ecoute active, non jugement et empathie</w:t>
      </w:r>
    </w:p>
    <w:p w:rsidR="00BF0DE0" w:rsidRDefault="00BF0DE0" w:rsidP="00584A76">
      <w:pPr>
        <w:pStyle w:val="Paragraphedeliste"/>
        <w:numPr>
          <w:ilvl w:val="0"/>
          <w:numId w:val="2"/>
        </w:numPr>
      </w:pPr>
      <w:r>
        <w:t>Capacités relationnelles</w:t>
      </w:r>
      <w:r w:rsidR="00235127">
        <w:t xml:space="preserve"> et diplomatie</w:t>
      </w:r>
    </w:p>
    <w:p w:rsidR="00235127" w:rsidRDefault="00235127" w:rsidP="00584A76">
      <w:pPr>
        <w:pStyle w:val="Paragraphedeliste"/>
        <w:numPr>
          <w:ilvl w:val="0"/>
          <w:numId w:val="2"/>
        </w:numPr>
      </w:pPr>
      <w:r>
        <w:t>Facilité d’expression verbale et écrite</w:t>
      </w:r>
    </w:p>
    <w:p w:rsidR="00235127" w:rsidRDefault="00235127" w:rsidP="00584A76">
      <w:pPr>
        <w:pStyle w:val="Paragraphedeliste"/>
        <w:numPr>
          <w:ilvl w:val="0"/>
          <w:numId w:val="2"/>
        </w:numPr>
      </w:pPr>
      <w:r>
        <w:t>Respect de l’éthique et de la déontologie</w:t>
      </w:r>
    </w:p>
    <w:p w:rsidR="00235127" w:rsidRDefault="00235127" w:rsidP="00584A76">
      <w:pPr>
        <w:pStyle w:val="Paragraphedeliste"/>
        <w:numPr>
          <w:ilvl w:val="0"/>
          <w:numId w:val="2"/>
        </w:numPr>
      </w:pPr>
      <w:r>
        <w:t>Capacité à travailler en équipe, dans le respect de la hiérarchie, en réseau et en partenariat</w:t>
      </w:r>
    </w:p>
    <w:p w:rsidR="006B5AA8" w:rsidRPr="00915E2B" w:rsidRDefault="00746E04" w:rsidP="00915E2B">
      <w:pPr>
        <w:pStyle w:val="Paragraphedeliste"/>
        <w:numPr>
          <w:ilvl w:val="0"/>
          <w:numId w:val="2"/>
        </w:numPr>
      </w:pPr>
      <w:r>
        <w:t xml:space="preserve">Prise de recul sur ses pratiques </w:t>
      </w:r>
    </w:p>
    <w:p w:rsidR="007A3E2D" w:rsidRPr="0060730D" w:rsidRDefault="00675E40">
      <w:pPr>
        <w:rPr>
          <w:b/>
        </w:rPr>
      </w:pPr>
      <w:r>
        <w:rPr>
          <w:b/>
        </w:rPr>
        <w:t>Profil recherché</w:t>
      </w:r>
    </w:p>
    <w:p w:rsidR="00E341B9" w:rsidRPr="00675E40" w:rsidRDefault="00E341B9" w:rsidP="00E341B9">
      <w:pPr>
        <w:pStyle w:val="Paragraphedeliste"/>
        <w:numPr>
          <w:ilvl w:val="0"/>
          <w:numId w:val="1"/>
        </w:numPr>
      </w:pPr>
      <w:r>
        <w:t>Adhérer à l’approche 360° de Comme Chez Nous</w:t>
      </w:r>
    </w:p>
    <w:p w:rsidR="00675E40" w:rsidRDefault="00675E40" w:rsidP="00675E40">
      <w:pPr>
        <w:pStyle w:val="Paragraphedeliste"/>
        <w:numPr>
          <w:ilvl w:val="0"/>
          <w:numId w:val="1"/>
        </w:numPr>
      </w:pPr>
      <w:r>
        <w:t>Etre dans les conditions APE</w:t>
      </w:r>
    </w:p>
    <w:p w:rsidR="00675E40" w:rsidRDefault="00675E40" w:rsidP="00675E40">
      <w:pPr>
        <w:pStyle w:val="Paragraphedeliste"/>
        <w:numPr>
          <w:ilvl w:val="0"/>
          <w:numId w:val="1"/>
        </w:numPr>
      </w:pPr>
      <w:r>
        <w:t xml:space="preserve">Disposer d’un diplôme </w:t>
      </w:r>
      <w:r w:rsidR="00F215C3">
        <w:t>en psychologie</w:t>
      </w:r>
      <w:r w:rsidR="00746E04">
        <w:t>, voire d’autres</w:t>
      </w:r>
      <w:r w:rsidR="00E341B9">
        <w:t xml:space="preserve"> certifications dans des</w:t>
      </w:r>
      <w:r w:rsidR="00746E04">
        <w:t xml:space="preserve"> formations complémentaires en lien avec la fonction (formation systémique, analytique, </w:t>
      </w:r>
      <w:proofErr w:type="spellStart"/>
      <w:r w:rsidR="00746E04">
        <w:t>etc</w:t>
      </w:r>
      <w:proofErr w:type="spellEnd"/>
      <w:r w:rsidR="00746E04">
        <w:t>)</w:t>
      </w:r>
    </w:p>
    <w:p w:rsidR="00F015C2" w:rsidRDefault="00F015C2" w:rsidP="00F015C2">
      <w:pPr>
        <w:pStyle w:val="Paragraphedeliste"/>
        <w:numPr>
          <w:ilvl w:val="0"/>
          <w:numId w:val="1"/>
        </w:numPr>
      </w:pPr>
      <w:r>
        <w:t xml:space="preserve">Avoir une connaissance des acteurs sociaux </w:t>
      </w:r>
      <w:r w:rsidR="00235127">
        <w:t>et de</w:t>
      </w:r>
      <w:r w:rsidR="00E341B9">
        <w:t xml:space="preserve"> la</w:t>
      </w:r>
      <w:r w:rsidR="00235127">
        <w:t xml:space="preserve"> santé </w:t>
      </w:r>
      <w:r>
        <w:t>sur le territoire de Charleroi</w:t>
      </w:r>
    </w:p>
    <w:p w:rsidR="00F015C2" w:rsidRDefault="00F015C2" w:rsidP="00F015C2">
      <w:pPr>
        <w:pStyle w:val="Paragraphedeliste"/>
        <w:numPr>
          <w:ilvl w:val="0"/>
          <w:numId w:val="1"/>
        </w:numPr>
      </w:pPr>
      <w:r>
        <w:t xml:space="preserve">Avoir connaissance des </w:t>
      </w:r>
      <w:r w:rsidR="00235127">
        <w:t>enjeux de la santé avec un public en grande précarité</w:t>
      </w:r>
      <w:r>
        <w:t>, y poser un regard critique et agir au regard de celles-ci</w:t>
      </w:r>
    </w:p>
    <w:p w:rsidR="00F015C2" w:rsidRDefault="007A3E2D" w:rsidP="00F015C2">
      <w:pPr>
        <w:pStyle w:val="Paragraphedeliste"/>
        <w:numPr>
          <w:ilvl w:val="0"/>
          <w:numId w:val="1"/>
        </w:numPr>
      </w:pPr>
      <w:r>
        <w:t>Avoir une expérience</w:t>
      </w:r>
      <w:r w:rsidR="00F12146">
        <w:t xml:space="preserve"> avec un public en très grande précarité</w:t>
      </w:r>
      <w:r w:rsidR="003A3915">
        <w:t xml:space="preserve">, et plus particulièrement dans </w:t>
      </w:r>
      <w:r w:rsidR="00235127">
        <w:t>le milieu de la santé mentale</w:t>
      </w:r>
    </w:p>
    <w:p w:rsidR="00C75D2D" w:rsidRDefault="00C75D2D" w:rsidP="00F12146">
      <w:pPr>
        <w:pStyle w:val="Paragraphedeliste"/>
        <w:numPr>
          <w:ilvl w:val="0"/>
          <w:numId w:val="1"/>
        </w:numPr>
      </w:pPr>
      <w:r>
        <w:t>Savoir utiliser les outils numériques (</w:t>
      </w:r>
      <w:proofErr w:type="spellStart"/>
      <w:r>
        <w:t>word</w:t>
      </w:r>
      <w:proofErr w:type="spellEnd"/>
      <w:r>
        <w:t xml:space="preserve">, plateforme collaborative, </w:t>
      </w:r>
      <w:proofErr w:type="spellStart"/>
      <w:r>
        <w:t>excell</w:t>
      </w:r>
      <w:proofErr w:type="spellEnd"/>
      <w:r>
        <w:t xml:space="preserve"> et ses fonctionnalités)</w:t>
      </w:r>
    </w:p>
    <w:p w:rsidR="00F12146" w:rsidRDefault="00F12146" w:rsidP="00F12146"/>
    <w:p w:rsidR="0060730D" w:rsidRPr="0060730D" w:rsidRDefault="00F12146" w:rsidP="0060730D">
      <w:pPr>
        <w:pStyle w:val="Titre2"/>
      </w:pPr>
      <w:r>
        <w:lastRenderedPageBreak/>
        <w:t xml:space="preserve">Tu as envie de rejoindre une équipe dynamique et engagée ? </w:t>
      </w:r>
    </w:p>
    <w:p w:rsidR="00F12146" w:rsidRPr="0060730D" w:rsidRDefault="00F12146" w:rsidP="001454E8">
      <w:pPr>
        <w:jc w:val="both"/>
        <w:rPr>
          <w:rFonts w:cstheme="minorHAnsi"/>
        </w:rPr>
      </w:pPr>
      <w:r w:rsidRPr="0060730D">
        <w:rPr>
          <w:rFonts w:cstheme="minorHAnsi"/>
        </w:rPr>
        <w:t>Envoie ta lettre de motivation et ton CV à l’adresse suivante :</w:t>
      </w:r>
      <w:r w:rsidR="0060730D" w:rsidRPr="0060730D">
        <w:rPr>
          <w:rFonts w:cstheme="minorHAnsi"/>
        </w:rPr>
        <w:t xml:space="preserve"> </w:t>
      </w:r>
      <w:hyperlink r:id="rId6" w:history="1">
        <w:r w:rsidRPr="0060730D">
          <w:rPr>
            <w:rStyle w:val="Lienhypertexte"/>
            <w:rFonts w:cstheme="minorHAnsi"/>
          </w:rPr>
          <w:t>candidatures@asblcommecheznous.be</w:t>
        </w:r>
      </w:hyperlink>
      <w:r w:rsidR="00D40D95">
        <w:rPr>
          <w:rFonts w:cstheme="minorHAnsi"/>
        </w:rPr>
        <w:t xml:space="preserve">, avant le </w:t>
      </w:r>
      <w:r w:rsidR="00DB5318">
        <w:rPr>
          <w:rFonts w:cstheme="minorHAnsi"/>
        </w:rPr>
        <w:t>vendredi 2 juin</w:t>
      </w:r>
      <w:r w:rsidR="001454E8">
        <w:rPr>
          <w:rFonts w:cstheme="minorHAnsi"/>
        </w:rPr>
        <w:t xml:space="preserve"> 12</w:t>
      </w:r>
      <w:r w:rsidR="00DB5318">
        <w:rPr>
          <w:rFonts w:cstheme="minorHAnsi"/>
        </w:rPr>
        <w:t>h avec l’objet suivant « C</w:t>
      </w:r>
      <w:bookmarkStart w:id="0" w:name="_GoBack"/>
      <w:bookmarkEnd w:id="0"/>
      <w:r w:rsidR="00DB5318">
        <w:rPr>
          <w:rFonts w:cstheme="minorHAnsi"/>
        </w:rPr>
        <w:t>andidature – Psychologue »</w:t>
      </w:r>
    </w:p>
    <w:p w:rsidR="00F12146" w:rsidRDefault="0060730D" w:rsidP="001454E8">
      <w:pPr>
        <w:jc w:val="both"/>
      </w:pPr>
      <w:r w:rsidRPr="0060730D">
        <w:rPr>
          <w:rFonts w:cstheme="minorHAnsi"/>
        </w:rPr>
        <w:t xml:space="preserve">Le profil retenu sera engagé immédiatement </w:t>
      </w:r>
      <w:r w:rsidR="001454E8">
        <w:rPr>
          <w:rFonts w:cstheme="minorHAnsi"/>
        </w:rPr>
        <w:t>pour une durée indéterminée.</w:t>
      </w:r>
    </w:p>
    <w:sectPr w:rsidR="00F121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Glacial Indifference">
    <w:altName w:val="Calibri"/>
    <w:panose1 w:val="00000000000000000000"/>
    <w:charset w:val="00"/>
    <w:family w:val="modern"/>
    <w:notTrueType/>
    <w:pitch w:val="variable"/>
    <w:sig w:usb0="80000027" w:usb1="10000048" w:usb2="00000000" w:usb3="00000000" w:csb0="00000001" w:csb1="00000000"/>
  </w:font>
  <w:font w:name="Helvetica">
    <w:panose1 w:val="020B0604020202020204"/>
    <w:charset w:val="00"/>
    <w:family w:val="swiss"/>
    <w:pitch w:val="variable"/>
    <w:sig w:usb0="00000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255E7"/>
    <w:multiLevelType w:val="multilevel"/>
    <w:tmpl w:val="9328E6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BB08CF"/>
    <w:multiLevelType w:val="hybridMultilevel"/>
    <w:tmpl w:val="1CD6C0EE"/>
    <w:lvl w:ilvl="0" w:tplc="F9665812">
      <w:numFmt w:val="bullet"/>
      <w:lvlText w:val="-"/>
      <w:lvlJc w:val="left"/>
      <w:pPr>
        <w:tabs>
          <w:tab w:val="num" w:pos="720"/>
        </w:tabs>
        <w:ind w:left="720" w:hanging="360"/>
      </w:pPr>
      <w:rPr>
        <w:rFonts w:ascii="Verdana" w:eastAsia="Times New Roman" w:hAnsi="Verdana" w:cs="Garamon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B4761F1"/>
    <w:multiLevelType w:val="multilevel"/>
    <w:tmpl w:val="28F46F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5C6AEB"/>
    <w:multiLevelType w:val="multilevel"/>
    <w:tmpl w:val="09B01A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95E6509"/>
    <w:multiLevelType w:val="multilevel"/>
    <w:tmpl w:val="AD180F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B65304D"/>
    <w:multiLevelType w:val="hybridMultilevel"/>
    <w:tmpl w:val="2362B5CA"/>
    <w:lvl w:ilvl="0" w:tplc="C592083C">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BF35DC8"/>
    <w:multiLevelType w:val="multilevel"/>
    <w:tmpl w:val="159E8E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120B1B"/>
    <w:multiLevelType w:val="multilevel"/>
    <w:tmpl w:val="5742F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65292F"/>
    <w:multiLevelType w:val="multilevel"/>
    <w:tmpl w:val="6ECAD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E510ACC"/>
    <w:multiLevelType w:val="multilevel"/>
    <w:tmpl w:val="C88EA4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11F77DE"/>
    <w:multiLevelType w:val="hybridMultilevel"/>
    <w:tmpl w:val="F9ACD304"/>
    <w:lvl w:ilvl="0" w:tplc="F768FE0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9E46015"/>
    <w:multiLevelType w:val="hybridMultilevel"/>
    <w:tmpl w:val="AD76FC3C"/>
    <w:lvl w:ilvl="0" w:tplc="F9665812">
      <w:numFmt w:val="bullet"/>
      <w:lvlText w:val="-"/>
      <w:lvlJc w:val="left"/>
      <w:pPr>
        <w:tabs>
          <w:tab w:val="num" w:pos="720"/>
        </w:tabs>
        <w:ind w:left="720" w:hanging="360"/>
      </w:pPr>
      <w:rPr>
        <w:rFonts w:ascii="Verdana" w:eastAsia="Times New Roman" w:hAnsi="Verdana" w:cs="Garamond"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2E156B"/>
    <w:multiLevelType w:val="multilevel"/>
    <w:tmpl w:val="9A8205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5"/>
  </w:num>
  <w:num w:numId="3">
    <w:abstractNumId w:val="2"/>
  </w:num>
  <w:num w:numId="4">
    <w:abstractNumId w:val="12"/>
  </w:num>
  <w:num w:numId="5">
    <w:abstractNumId w:val="4"/>
  </w:num>
  <w:num w:numId="6">
    <w:abstractNumId w:val="0"/>
  </w:num>
  <w:num w:numId="7">
    <w:abstractNumId w:val="9"/>
  </w:num>
  <w:num w:numId="8">
    <w:abstractNumId w:val="7"/>
  </w:num>
  <w:num w:numId="9">
    <w:abstractNumId w:val="8"/>
  </w:num>
  <w:num w:numId="10">
    <w:abstractNumId w:val="6"/>
  </w:num>
  <w:num w:numId="11">
    <w:abstractNumId w:val="3"/>
  </w:num>
  <w:num w:numId="12">
    <w:abstractNumId w:val="1"/>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E2D"/>
    <w:rsid w:val="00001F50"/>
    <w:rsid w:val="00025753"/>
    <w:rsid w:val="00043D0B"/>
    <w:rsid w:val="001454E8"/>
    <w:rsid w:val="001B2065"/>
    <w:rsid w:val="001D600E"/>
    <w:rsid w:val="002157C4"/>
    <w:rsid w:val="0021793C"/>
    <w:rsid w:val="00232696"/>
    <w:rsid w:val="00235127"/>
    <w:rsid w:val="0026407C"/>
    <w:rsid w:val="002E3C11"/>
    <w:rsid w:val="00341FE5"/>
    <w:rsid w:val="00364303"/>
    <w:rsid w:val="003A3915"/>
    <w:rsid w:val="003A4F97"/>
    <w:rsid w:val="003F2FD6"/>
    <w:rsid w:val="00522770"/>
    <w:rsid w:val="00584A76"/>
    <w:rsid w:val="005F53E1"/>
    <w:rsid w:val="0060730D"/>
    <w:rsid w:val="00675E40"/>
    <w:rsid w:val="006B5AA8"/>
    <w:rsid w:val="006E1B82"/>
    <w:rsid w:val="006E26C9"/>
    <w:rsid w:val="00702C8C"/>
    <w:rsid w:val="00737369"/>
    <w:rsid w:val="00746E04"/>
    <w:rsid w:val="007A3E2D"/>
    <w:rsid w:val="00864CE1"/>
    <w:rsid w:val="00876452"/>
    <w:rsid w:val="00915E2B"/>
    <w:rsid w:val="00942004"/>
    <w:rsid w:val="00943E43"/>
    <w:rsid w:val="009B1B25"/>
    <w:rsid w:val="00A97944"/>
    <w:rsid w:val="00B40031"/>
    <w:rsid w:val="00B5311D"/>
    <w:rsid w:val="00BB12A1"/>
    <w:rsid w:val="00BD0FD4"/>
    <w:rsid w:val="00BD4ED9"/>
    <w:rsid w:val="00BF0DE0"/>
    <w:rsid w:val="00C75D2D"/>
    <w:rsid w:val="00C83302"/>
    <w:rsid w:val="00CD4141"/>
    <w:rsid w:val="00D40D95"/>
    <w:rsid w:val="00D71768"/>
    <w:rsid w:val="00DB5318"/>
    <w:rsid w:val="00E30B83"/>
    <w:rsid w:val="00E341B9"/>
    <w:rsid w:val="00F006F2"/>
    <w:rsid w:val="00F015C2"/>
    <w:rsid w:val="00F12146"/>
    <w:rsid w:val="00F15F4F"/>
    <w:rsid w:val="00F215C3"/>
  </w:rsids>
  <m:mathPr>
    <m:mathFont m:val="Cambria Math"/>
    <m:brkBin m:val="before"/>
    <m:brkBinSub m:val="--"/>
    <m:smallFrac m:val="0"/>
    <m:dispDef/>
    <m:lMargin m:val="0"/>
    <m:rMargin m:val="0"/>
    <m:defJc m:val="centerGroup"/>
    <m:wrapIndent m:val="1440"/>
    <m:intLim m:val="subSup"/>
    <m:naryLim m:val="undOvr"/>
  </m:mathPr>
  <w:themeFontLang w:val="fr-F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441A61"/>
  <w15:chartTrackingRefBased/>
  <w15:docId w15:val="{C6277C64-9863-4836-815B-00933AE4E0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5C2"/>
  </w:style>
  <w:style w:type="paragraph" w:styleId="Titre1">
    <w:name w:val="heading 1"/>
    <w:basedOn w:val="Normal"/>
    <w:next w:val="Normal"/>
    <w:link w:val="Titre1Car"/>
    <w:uiPriority w:val="9"/>
    <w:qFormat/>
    <w:rsid w:val="00864CE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5F53E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F006F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semiHidden/>
    <w:unhideWhenUsed/>
    <w:qFormat/>
    <w:rsid w:val="00F006F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semiHidden/>
    <w:unhideWhenUsed/>
    <w:qFormat/>
    <w:rsid w:val="00F006F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7A3E2D"/>
    <w:pPr>
      <w:ind w:left="720"/>
      <w:contextualSpacing/>
    </w:pPr>
  </w:style>
  <w:style w:type="character" w:styleId="Lienhypertexte">
    <w:name w:val="Hyperlink"/>
    <w:basedOn w:val="Policepardfaut"/>
    <w:uiPriority w:val="99"/>
    <w:semiHidden/>
    <w:unhideWhenUsed/>
    <w:rsid w:val="00F12146"/>
    <w:rPr>
      <w:color w:val="0000FF"/>
      <w:u w:val="single"/>
    </w:rPr>
  </w:style>
  <w:style w:type="character" w:customStyle="1" w:styleId="Titre1Car">
    <w:name w:val="Titre 1 Car"/>
    <w:basedOn w:val="Policepardfaut"/>
    <w:link w:val="Titre1"/>
    <w:uiPriority w:val="9"/>
    <w:rsid w:val="00864CE1"/>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rsid w:val="005F53E1"/>
    <w:rPr>
      <w:rFonts w:asciiTheme="majorHAnsi" w:eastAsiaTheme="majorEastAsia" w:hAnsiTheme="majorHAnsi" w:cstheme="majorBidi"/>
      <w:color w:val="2F5496" w:themeColor="accent1" w:themeShade="BF"/>
      <w:sz w:val="26"/>
      <w:szCs w:val="26"/>
    </w:rPr>
  </w:style>
  <w:style w:type="character" w:customStyle="1" w:styleId="Titre3Car">
    <w:name w:val="Titre 3 Car"/>
    <w:basedOn w:val="Policepardfaut"/>
    <w:link w:val="Titre3"/>
    <w:uiPriority w:val="9"/>
    <w:semiHidden/>
    <w:rsid w:val="00F006F2"/>
    <w:rPr>
      <w:rFonts w:asciiTheme="majorHAnsi" w:eastAsiaTheme="majorEastAsia" w:hAnsiTheme="majorHAnsi" w:cstheme="majorBidi"/>
      <w:color w:val="1F3763" w:themeColor="accent1" w:themeShade="7F"/>
      <w:sz w:val="24"/>
      <w:szCs w:val="24"/>
    </w:rPr>
  </w:style>
  <w:style w:type="character" w:customStyle="1" w:styleId="Titre4Car">
    <w:name w:val="Titre 4 Car"/>
    <w:basedOn w:val="Policepardfaut"/>
    <w:link w:val="Titre4"/>
    <w:uiPriority w:val="9"/>
    <w:semiHidden/>
    <w:rsid w:val="00F006F2"/>
    <w:rPr>
      <w:rFonts w:asciiTheme="majorHAnsi" w:eastAsiaTheme="majorEastAsia" w:hAnsiTheme="majorHAnsi" w:cstheme="majorBidi"/>
      <w:i/>
      <w:iCs/>
      <w:color w:val="2F5496" w:themeColor="accent1" w:themeShade="BF"/>
    </w:rPr>
  </w:style>
  <w:style w:type="character" w:customStyle="1" w:styleId="Titre5Car">
    <w:name w:val="Titre 5 Car"/>
    <w:basedOn w:val="Policepardfaut"/>
    <w:link w:val="Titre5"/>
    <w:uiPriority w:val="9"/>
    <w:semiHidden/>
    <w:rsid w:val="00F006F2"/>
    <w:rPr>
      <w:rFonts w:asciiTheme="majorHAnsi" w:eastAsiaTheme="majorEastAsia" w:hAnsiTheme="majorHAnsi" w:cstheme="majorBidi"/>
      <w:color w:val="2F5496" w:themeColor="accent1" w:themeShade="BF"/>
    </w:rPr>
  </w:style>
  <w:style w:type="paragraph" w:styleId="NormalWeb">
    <w:name w:val="Normal (Web)"/>
    <w:basedOn w:val="Normal"/>
    <w:uiPriority w:val="99"/>
    <w:semiHidden/>
    <w:unhideWhenUsed/>
    <w:rsid w:val="00F006F2"/>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F006F2"/>
    <w:rPr>
      <w:b/>
      <w:bCs/>
    </w:rPr>
  </w:style>
  <w:style w:type="character" w:customStyle="1" w:styleId="cryptok">
    <w:name w:val="cryptok"/>
    <w:basedOn w:val="Policepardfaut"/>
    <w:rsid w:val="00F006F2"/>
  </w:style>
  <w:style w:type="paragraph" w:customStyle="1" w:styleId="Default">
    <w:name w:val="Default"/>
    <w:rsid w:val="00043D0B"/>
    <w:pPr>
      <w:autoSpaceDE w:val="0"/>
      <w:autoSpaceDN w:val="0"/>
      <w:adjustRightInd w:val="0"/>
      <w:spacing w:after="0" w:line="240" w:lineRule="auto"/>
    </w:pPr>
    <w:rPr>
      <w:rFonts w:ascii="Calibri" w:eastAsia="Times New Roman" w:hAnsi="Calibri" w:cs="Calibri"/>
      <w:color w:val="000000"/>
      <w:sz w:val="24"/>
      <w:szCs w:val="24"/>
      <w:lang w:eastAsia="fr-FR"/>
    </w:rPr>
  </w:style>
  <w:style w:type="paragraph" w:customStyle="1" w:styleId="plusgrand">
    <w:name w:val="plusgrand"/>
    <w:basedOn w:val="Normal"/>
    <w:rsid w:val="006B5AA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title5">
    <w:name w:val="title5"/>
    <w:basedOn w:val="Policepardfaut"/>
    <w:rsid w:val="006B5AA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7537239">
      <w:bodyDiv w:val="1"/>
      <w:marLeft w:val="0"/>
      <w:marRight w:val="0"/>
      <w:marTop w:val="0"/>
      <w:marBottom w:val="0"/>
      <w:divBdr>
        <w:top w:val="none" w:sz="0" w:space="0" w:color="auto"/>
        <w:left w:val="none" w:sz="0" w:space="0" w:color="auto"/>
        <w:bottom w:val="none" w:sz="0" w:space="0" w:color="auto"/>
        <w:right w:val="none" w:sz="0" w:space="0" w:color="auto"/>
      </w:divBdr>
    </w:div>
    <w:div w:id="470634145">
      <w:bodyDiv w:val="1"/>
      <w:marLeft w:val="0"/>
      <w:marRight w:val="0"/>
      <w:marTop w:val="0"/>
      <w:marBottom w:val="0"/>
      <w:divBdr>
        <w:top w:val="none" w:sz="0" w:space="0" w:color="auto"/>
        <w:left w:val="none" w:sz="0" w:space="0" w:color="auto"/>
        <w:bottom w:val="none" w:sz="0" w:space="0" w:color="auto"/>
        <w:right w:val="none" w:sz="0" w:space="0" w:color="auto"/>
      </w:divBdr>
    </w:div>
    <w:div w:id="499740945">
      <w:bodyDiv w:val="1"/>
      <w:marLeft w:val="0"/>
      <w:marRight w:val="0"/>
      <w:marTop w:val="0"/>
      <w:marBottom w:val="0"/>
      <w:divBdr>
        <w:top w:val="none" w:sz="0" w:space="0" w:color="auto"/>
        <w:left w:val="none" w:sz="0" w:space="0" w:color="auto"/>
        <w:bottom w:val="none" w:sz="0" w:space="0" w:color="auto"/>
        <w:right w:val="none" w:sz="0" w:space="0" w:color="auto"/>
      </w:divBdr>
    </w:div>
    <w:div w:id="1152720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ndidatures@asblcommecheznous.be"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782</Words>
  <Characters>4301</Characters>
  <Application>Microsoft Office Word</Application>
  <DocSecurity>0</DocSecurity>
  <Lines>35</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Comme chez nous Asbl</dc:creator>
  <cp:keywords/>
  <dc:description/>
  <cp:lastModifiedBy>Comme chez nous Asbl</cp:lastModifiedBy>
  <cp:revision>12</cp:revision>
  <dcterms:created xsi:type="dcterms:W3CDTF">2022-07-07T14:20:00Z</dcterms:created>
  <dcterms:modified xsi:type="dcterms:W3CDTF">2023-05-08T04:55:00Z</dcterms:modified>
</cp:coreProperties>
</file>